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A N E X O III</w:t>
      </w:r>
    </w:p>
    <w:p>
      <w:pPr>
        <w:pStyle w:val="Textoindependiente2"/>
        <w:bidi w:val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</w:r>
    </w:p>
    <w:p>
      <w:pPr>
        <w:pStyle w:val="Textoindependiente2"/>
        <w:tabs>
          <w:tab w:val="clear" w:pos="1230"/>
          <w:tab w:val="clear" w:pos="2055"/>
          <w:tab w:val="clear" w:pos="9391"/>
          <w:tab w:val="left" w:pos="-720" w:leader="none"/>
        </w:tabs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HOJA DE AUTOEVALUACIÓN DE MÉRITOS</w:t>
      </w:r>
    </w:p>
    <w:p>
      <w:pPr>
        <w:pStyle w:val="Textoindependiente2"/>
        <w:tabs>
          <w:tab w:val="clear" w:pos="1230"/>
          <w:tab w:val="clear" w:pos="2055"/>
          <w:tab w:val="clear" w:pos="9391"/>
          <w:tab w:val="left" w:pos="-720" w:leader="none"/>
        </w:tabs>
        <w:bidi w:val="0"/>
        <w:jc w:val="center"/>
        <w:rPr>
          <w:rFonts w:ascii="Times New Roman" w:hAnsi="Times New Roman" w:cs="Times New Roman"/>
          <w:i w:val="false"/>
          <w:i w:val="false"/>
          <w:iCs w:val="false"/>
          <w:u w:val="single"/>
        </w:rPr>
      </w:pPr>
      <w:r>
        <w:rPr>
          <w:rFonts w:cs="Times New Roman" w:ascii="Times New Roman" w:hAnsi="Times New Roman"/>
          <w:i w:val="false"/>
          <w:iCs w:val="false"/>
          <w:u w:val="single"/>
        </w:rPr>
      </w:r>
    </w:p>
    <w:tbl>
      <w:tblPr>
        <w:tblW w:w="91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66"/>
      </w:tblGrid>
      <w:tr>
        <w:trPr/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A. EXPERIENCIA PROFESIONAL (Máximo 4,00 puntos)</w:t>
            </w:r>
          </w:p>
        </w:tc>
      </w:tr>
    </w:tbl>
    <w:p>
      <w:pPr>
        <w:pStyle w:val="Textoindependiente2"/>
        <w:bidi w:val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tbl>
      <w:tblPr>
        <w:tblW w:w="917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2"/>
        <w:gridCol w:w="2835"/>
        <w:gridCol w:w="1803"/>
      </w:tblGrid>
      <w:tr>
        <w:trPr/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Número meses completos x 0,10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  <w:t>PUNTUACIÓN</w:t>
            </w:r>
          </w:p>
        </w:tc>
      </w:tr>
      <w:tr>
        <w:trPr/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A.1. Servicios prestados en Administraciones Públicas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highlight w:val="cyan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  <w:highlight w:val="cyan"/>
              </w:rPr>
            </w:r>
          </w:p>
        </w:tc>
      </w:tr>
      <w:tr>
        <w:trPr/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highlight w:val="cyan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  <w:highlight w:val="cyan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Número meses completos x 0,05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</w:r>
          </w:p>
        </w:tc>
      </w:tr>
      <w:tr>
        <w:trPr/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A.2. Servicios prestados en empresa privada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highlight w:val="cyan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  <w:highlight w:val="cyan"/>
              </w:rPr>
            </w:r>
          </w:p>
        </w:tc>
      </w:tr>
      <w:tr>
        <w:trPr/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TOTAL PUNTUACIÓN EXPERIENCIA PROFESIONAL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uppressAutoHyphens w:val="true"/>
        <w:bidi w:val="0"/>
        <w:spacing w:lineRule="atLeast" w:line="240"/>
        <w:jc w:val="both"/>
        <w:rPr>
          <w:rFonts w:ascii="Times New Roman" w:hAnsi="Times New Roman" w:cs="Times New Roman"/>
          <w:i w:val="false"/>
          <w:i w:val="false"/>
          <w:iCs w:val="false"/>
          <w:u w:val="single"/>
        </w:rPr>
      </w:pPr>
      <w:r>
        <w:rPr>
          <w:rFonts w:cs="Times New Roman" w:ascii="Times New Roman" w:hAnsi="Times New Roman"/>
          <w:i w:val="false"/>
          <w:iCs w:val="false"/>
          <w:u w:val="single"/>
        </w:rPr>
      </w:r>
    </w:p>
    <w:tbl>
      <w:tblPr>
        <w:tblW w:w="91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66"/>
      </w:tblGrid>
      <w:tr>
        <w:trPr/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B. TITULACIONES ACADÉMICAS (Máximo 2,00 puntos)</w:t>
            </w:r>
          </w:p>
        </w:tc>
      </w:tr>
    </w:tbl>
    <w:p>
      <w:pPr>
        <w:pStyle w:val="Textoindependiente2"/>
        <w:bidi w:val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tbl>
      <w:tblPr>
        <w:tblW w:w="917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68"/>
        <w:gridCol w:w="1801"/>
      </w:tblGrid>
      <w:tr>
        <w:trPr/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  <w:t>PUNTUACIÓN</w:t>
            </w:r>
          </w:p>
        </w:tc>
      </w:tr>
      <w:tr>
        <w:trPr/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Título de Graduado en Educación Secundaria Obligatoria o equivalente, o superior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</w:r>
          </w:p>
        </w:tc>
      </w:tr>
      <w:tr>
        <w:trPr/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TOTAL PUNTUACIÓN TITULACIONES ACADÉMICAS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uppressAutoHyphens w:val="true"/>
        <w:bidi w:val="0"/>
        <w:spacing w:lineRule="atLeast" w:line="240"/>
        <w:jc w:val="both"/>
        <w:rPr>
          <w:rFonts w:ascii="Times New Roman" w:hAnsi="Times New Roman" w:cs="Times New Roman"/>
          <w:i w:val="false"/>
          <w:i w:val="false"/>
          <w:iCs w:val="false"/>
          <w:u w:val="single"/>
        </w:rPr>
      </w:pPr>
      <w:r>
        <w:rPr>
          <w:rFonts w:cs="Times New Roman" w:ascii="Times New Roman" w:hAnsi="Times New Roman"/>
          <w:i w:val="false"/>
          <w:iCs w:val="false"/>
          <w:u w:val="single"/>
        </w:rPr>
      </w:r>
    </w:p>
    <w:tbl>
      <w:tblPr>
        <w:tblW w:w="91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66"/>
      </w:tblGrid>
      <w:tr>
        <w:trPr/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C. ACCIONES FORMATIVAS (Máximo 2,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0 puntos)</w:t>
            </w:r>
          </w:p>
        </w:tc>
      </w:tr>
    </w:tbl>
    <w:p>
      <w:pPr>
        <w:pStyle w:val="Textoindependiente2"/>
        <w:bidi w:val="0"/>
        <w:jc w:val="left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</w:r>
    </w:p>
    <w:tbl>
      <w:tblPr>
        <w:tblW w:w="9208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25"/>
        <w:gridCol w:w="2492"/>
        <w:gridCol w:w="849"/>
        <w:gridCol w:w="1441"/>
      </w:tblGrid>
      <w:tr>
        <w:trPr>
          <w:trHeight w:val="225" w:hRule="atLeast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DENOMINACIÓN ACCIÓN FORMATIVA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ENTIDAD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N.º  HORAS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PUNTUACIÓN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 xml:space="preserve">1.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4.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5.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6.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  <w:tr>
        <w:trPr/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  <w:t>...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</w:tr>
    </w:tbl>
    <w:p>
      <w:pPr>
        <w:pStyle w:val="Textoindependiente2"/>
        <w:tabs>
          <w:tab w:val="clear" w:pos="1230"/>
          <w:tab w:val="clear" w:pos="2055"/>
          <w:tab w:val="clear" w:pos="9391"/>
          <w:tab w:val="left" w:pos="0" w:leader="none"/>
        </w:tabs>
        <w:suppressAutoHyphens w:val="true"/>
        <w:bidi w:val="0"/>
        <w:spacing w:lineRule="atLeast" w:line="240"/>
        <w:ind w:left="0" w:right="-81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u w:val="single"/>
        </w:rPr>
      </w:r>
    </w:p>
    <w:tbl>
      <w:tblPr>
        <w:tblW w:w="917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68"/>
        <w:gridCol w:w="1801"/>
      </w:tblGrid>
      <w:tr>
        <w:trPr/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TOTAL PUNTUACIÓN ACCIONES FORMATIVAS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</w:r>
          </w:p>
        </w:tc>
      </w:tr>
    </w:tbl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i w:val="false"/>
          <w:i w:val="false"/>
          <w:iCs w:val="false"/>
          <w:u w:val="single"/>
        </w:rPr>
      </w:pPr>
      <w:r>
        <w:rPr>
          <w:rFonts w:cs="Times New Roman" w:ascii="Times New Roman" w:hAnsi="Times New Roman"/>
          <w:i w:val="false"/>
          <w:iCs w:val="false"/>
          <w:u w:val="single"/>
        </w:rPr>
      </w:r>
    </w:p>
    <w:tbl>
      <w:tblPr>
        <w:tblW w:w="916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66"/>
      </w:tblGrid>
      <w:tr>
        <w:trPr/>
        <w:tc>
          <w:tcPr>
            <w:tcW w:w="9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D. OTROS MÉRITOS (Máximo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1,5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0 puntos)</w:t>
            </w:r>
          </w:p>
        </w:tc>
      </w:tr>
    </w:tbl>
    <w:p>
      <w:pPr>
        <w:pStyle w:val="Textoindependiente2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</w:r>
    </w:p>
    <w:tbl>
      <w:tblPr>
        <w:tblW w:w="9175" w:type="dxa"/>
        <w:jc w:val="left"/>
        <w:tblInd w:w="-4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66"/>
        <w:gridCol w:w="1808"/>
      </w:tblGrid>
      <w:tr>
        <w:trPr/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  <w:t>PUNTUACIÓN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</w:r>
          </w:p>
        </w:tc>
      </w:tr>
      <w:tr>
        <w:trPr/>
        <w:tc>
          <w:tcPr>
            <w:tcW w:w="7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D.1. Ejercicios/pruebas superados en procesos selectivos plazas vacantes personal funcionario o laboral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</w:tc>
      </w:tr>
      <w:tr>
        <w:trPr/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D.2. Ejercicios/pruebas procesos selectivos Bolsas de Trabajo, Bolsas de Empleo, Listas de Espera o similares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18"/>
                <w:szCs w:val="18"/>
              </w:rPr>
            </w:r>
          </w:p>
        </w:tc>
      </w:tr>
      <w:tr>
        <w:trPr/>
        <w:tc>
          <w:tcPr>
            <w:tcW w:w="7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3"/>
                <w:sz w:val="18"/>
                <w:szCs w:val="18"/>
              </w:rPr>
              <w:t xml:space="preserve">D.3.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2"/>
                <w:sz w:val="18"/>
                <w:szCs w:val="18"/>
              </w:rPr>
              <w:t>Titulaciones acreditativas de conocimientos de idiomas Marco Común Europeo de Referencia para las Lenguas (MCER)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</w:r>
          </w:p>
          <w:p>
            <w:pPr>
              <w:pStyle w:val="Cuerpodetexto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before="0" w:after="14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18"/>
                <w:szCs w:val="18"/>
              </w:rPr>
            </w:r>
          </w:p>
        </w:tc>
      </w:tr>
    </w:tbl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tbl>
      <w:tblPr>
        <w:tblW w:w="917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68"/>
        <w:gridCol w:w="1801"/>
      </w:tblGrid>
      <w:tr>
        <w:trPr/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tLeast" w:line="24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>TOTAL PUNTUACIÓN OTROS MÉRITOS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napToGrid w:val="false"/>
              <w:spacing w:lineRule="atLeast" w:line="240"/>
              <w:jc w:val="center"/>
              <w:rPr>
                <w:rFonts w:ascii="Times New Roman" w:hAnsi="Times New Roman" w:cs="Times New Roman"/>
                <w:spacing w:val="-3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pacing w:val="-3"/>
                <w:sz w:val="21"/>
                <w:szCs w:val="21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30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68"/>
        <w:gridCol w:w="1933"/>
      </w:tblGrid>
      <w:tr>
        <w:trPr/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PUNTUACIÓN TOTAL: A+B+C+D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>PUNTUACIÓN</w:t>
            </w:r>
          </w:p>
        </w:tc>
      </w:tr>
      <w:tr>
        <w:trPr>
          <w:trHeight w:val="215" w:hRule="atLeast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Textoindependiente2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-720" w:leader="none"/>
        </w:tabs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14"/>
          <w:szCs w:val="14"/>
          <w:u w:val="none"/>
        </w:rPr>
      </w:pPr>
      <w:r>
        <w:rPr>
          <w:rFonts w:cs="Times New Roman" w:ascii="Times New Roman" w:hAnsi="Times New Roman"/>
          <w:i w:val="false"/>
          <w:iCs w:val="false"/>
          <w:sz w:val="14"/>
          <w:szCs w:val="14"/>
          <w:u w:val="none"/>
        </w:rPr>
      </w:r>
    </w:p>
    <w:p>
      <w:pPr>
        <w:pStyle w:val="Normal"/>
        <w:tabs>
          <w:tab w:val="clear" w:pos="709"/>
          <w:tab w:val="left" w:pos="-720" w:leader="none"/>
        </w:tabs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14"/>
          <w:szCs w:val="1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14"/>
          <w:szCs w:val="14"/>
          <w:u w:val="none"/>
        </w:rPr>
        <w:t xml:space="preserve">ACREDITACIÓN.- </w:t>
      </w:r>
    </w:p>
    <w:p>
      <w:pPr>
        <w:pStyle w:val="Normal"/>
        <w:tabs>
          <w:tab w:val="clear" w:pos="709"/>
          <w:tab w:val="left" w:pos="-720" w:leader="none"/>
        </w:tabs>
        <w:bidi w:val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14"/>
          <w:szCs w:val="14"/>
          <w:u w:val="none"/>
        </w:rPr>
        <w:t xml:space="preserve">1. Junto con la presente Hoja de Autoevaluación de Méritos </w:t>
      </w:r>
      <w:r>
        <w:rPr>
          <w:rFonts w:cs="Times New Roman" w:ascii="Times New Roman" w:hAnsi="Times New Roman"/>
          <w:b/>
          <w:bCs/>
          <w:i w:val="false"/>
          <w:iCs w:val="false"/>
          <w:sz w:val="14"/>
          <w:szCs w:val="14"/>
          <w:u w:val="single"/>
        </w:rPr>
        <w:t>deberá aportarse la documentación acreditativa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14"/>
          <w:szCs w:val="14"/>
          <w:u w:val="none"/>
        </w:rPr>
        <w:t>.</w:t>
      </w:r>
    </w:p>
    <w:p>
      <w:pPr>
        <w:pStyle w:val="Normal"/>
        <w:tabs>
          <w:tab w:val="clear" w:pos="709"/>
          <w:tab w:val="left" w:pos="-720" w:leader="none"/>
        </w:tabs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14"/>
          <w:szCs w:val="1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14"/>
          <w:szCs w:val="14"/>
          <w:u w:val="none"/>
        </w:rPr>
      </w:r>
    </w:p>
    <w:p>
      <w:pPr>
        <w:pStyle w:val="Normal"/>
        <w:tabs>
          <w:tab w:val="clear" w:pos="709"/>
          <w:tab w:val="left" w:pos="-720" w:leader="none"/>
        </w:tabs>
        <w:bidi w:val="0"/>
        <w:ind w:left="0" w:right="-81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14"/>
          <w:szCs w:val="14"/>
          <w:u w:val="none"/>
          <w:lang w:val="es-ES_tradnl" w:eastAsia="es-ES" w:bidi="ar-MA"/>
        </w:rPr>
        <w:t xml:space="preserve">2.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-3"/>
          <w:sz w:val="14"/>
          <w:szCs w:val="14"/>
          <w:u w:val="single"/>
          <w:lang w:val="es-ES_tradnl" w:eastAsia="es-ES" w:bidi="ar-MA"/>
        </w:rPr>
        <w:t>La puntuación objeto de autoevaluación no vincula al Órgano de Selección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14"/>
          <w:szCs w:val="14"/>
          <w:u w:val="none"/>
          <w:lang w:val="es-ES_tradnl" w:eastAsia="es-ES" w:bidi="ar-MA"/>
        </w:rPr>
        <w:t>, que podrá verificar su adecuación y emitir una puntuación distinta de forma motivada, conforme a lo establecido en las Bases Específicas reguladoras, según los méritos acreditados.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oindependiente2">
    <w:name w:val="Texto independiente 2"/>
    <w:basedOn w:val="Normal"/>
    <w:qFormat/>
    <w:pPr>
      <w:tabs>
        <w:tab w:val="clear" w:pos="709"/>
        <w:tab w:val="right" w:pos="1230" w:leader="none"/>
        <w:tab w:val="left" w:pos="2055" w:leader="dot"/>
        <w:tab w:val="right" w:pos="9391" w:leader="none"/>
      </w:tabs>
      <w:overflowPunct w:val="true"/>
      <w:textAlignment w:val="baseline"/>
    </w:pPr>
    <w:rPr>
      <w:rFonts w:ascii="Courier New" w:hAnsi="Courier New" w:cs="Courier New"/>
      <w:sz w:val="22"/>
      <w:szCs w:val="2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202</Words>
  <Characters>1276</Characters>
  <CharactersWithSpaces>1444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2023-03-08T08:07:49Z</dcterms:created>
  <dc:creator/>
  <dc:description/>
  <dc:language>es-ES</dc:language>
  <cp:lastModifiedBy/>
  <dcterms:modified xsi:type="dcterms:W3CDTF">2023-03-09T13:20:31Z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